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14521" w14:textId="77777777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22A5BBA3" w14:textId="22D65AFC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</w:t>
      </w:r>
      <w:r w:rsidR="005B5507">
        <w:rPr>
          <w:rFonts w:ascii="DejaVuSerifCondensed" w:hAnsi="DejaVuSerifCondensed" w:cs="DejaVuSerifCondensed"/>
          <w:lang w:val="pl-PL"/>
        </w:rPr>
        <w:t>24</w:t>
      </w:r>
    </w:p>
    <w:p w14:paraId="00D6174B" w14:textId="6D78DF7D" w:rsidR="002C08D9" w:rsidRDefault="00B86971" w:rsidP="00B86971">
      <w:pPr>
        <w:rPr>
          <w:spacing w:val="17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aglomeracja szczecińska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433"/>
        <w:gridCol w:w="4197"/>
      </w:tblGrid>
      <w:tr w:rsidR="00B86971" w:rsidRPr="009C042D" w14:paraId="50CB3506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FB7C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86971" w:rsidRPr="009C042D" w14:paraId="08C0969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EBE033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A8D4ABC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909A2" w14:textId="77777777" w:rsidR="00B86971" w:rsidRPr="00194569" w:rsidRDefault="008E77EB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7" w:history="1"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http://bip.wzp.pl/artykul/uchwala-nr-xvi20420-sejmiku-wojewodztwa-zachodniopomorskiego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14:paraId="53733EBA" w14:textId="77777777" w:rsidR="00B86971" w:rsidRPr="00194569" w:rsidRDefault="008E77EB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8" w:history="1"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http://bip.wzp.pl/artykul/program-ochrony-powietrza-dla-strefy-aglomeracja-szczecinska-0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  <w:p w14:paraId="628AFAB3" w14:textId="4E084C2A" w:rsidR="00B86971" w:rsidRPr="00DF0797" w:rsidRDefault="008E77EB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9" w:history="1">
              <w:r w:rsidR="00B86971" w:rsidRPr="00194569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http://www.srodowisko.wzp.pl/biuro-ds-geologii-i-polityki-ekologicznej/program-ochrony-powietrza-dla-strefy-aglomeracja-szczecinska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</w:tc>
      </w:tr>
      <w:tr w:rsidR="00B86971" w:rsidRPr="009C042D" w14:paraId="27BBBCE4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F5F1353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52E84" w14:textId="77777777" w:rsidR="00B86971" w:rsidRPr="002A581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2A5816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73867636" w14:textId="77777777" w:rsidR="00B86971" w:rsidRPr="002A581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2A5816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0871E3EA" w14:textId="77777777" w:rsidR="00B86971" w:rsidRPr="002A581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2A5816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144149D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2A5816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2EA649C8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84A383D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C6BF5" w14:textId="77777777" w:rsidR="00B86971" w:rsidRPr="002D2421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r w:rsidRPr="002D2421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  <w:bookmarkEnd w:id="0"/>
          </w:p>
        </w:tc>
      </w:tr>
      <w:tr w:rsidR="00B86971" w:rsidRPr="009C042D" w14:paraId="6DFB89C0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944D7" w14:textId="77777777" w:rsidR="00B86971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D82CC0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0DD97C1D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 xml:space="preserve">PDK został przyjęty Uchwałą Nr XVI/204/20 Sejmiku Województwa Zachodniopomorskiego w dniu 04.06.2020 r. </w:t>
            </w:r>
          </w:p>
          <w:p w14:paraId="6B7B2306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w przyjętym PDK nie wskazano działań operacyjnych. Działania związane z przekraczaniem wartości docelowych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86971" w:rsidRPr="009C042D" w14:paraId="5D48891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06C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4F969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6D011326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F78E9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0CFC587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9D200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</w:p>
          <w:p w14:paraId="62A3096B" w14:textId="77777777" w:rsidR="00FF78E9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42C14EE4" w14:textId="48543C88" w:rsidR="00CA0B31" w:rsidRPr="004761B0" w:rsidRDefault="00FF78E9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4761B0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86971" w:rsidRPr="009C042D" w14:paraId="5582F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DBC78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86971" w:rsidRPr="009C042D" w14:paraId="5BEBCDCC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C831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CBB9A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0D35E508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67A00E77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0257CBAB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7D2D09D4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43DEF863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F78E9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348422D9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F12A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A9ADF" w14:textId="77777777" w:rsidR="00B86971" w:rsidRPr="009C042D" w:rsidRDefault="008E77EB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B86971" w:rsidRPr="00322CEA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https://srodowisko.wzp.pl/biuro-ds-geologii-i-polityki-ekologicznej/programy-ochrony-powietrza-i-plany-dzialan-krotkoterminowych/sprawozdawczosc/sprawozdania-z-programow-ochrony-powietrza</w:t>
              </w:r>
            </w:hyperlink>
            <w:r w:rsidR="00B8697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86971" w:rsidRPr="009C042D" w14:paraId="7A125415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9ABC8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B800666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98262BA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43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52743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2743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 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86971" w:rsidRPr="009C042D" w14:paraId="5E9D486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093A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86971" w:rsidRPr="009C042D" w14:paraId="574B164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EF9658" w14:textId="77777777" w:rsidR="00B86971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4C67A2A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</w:p>
          <w:p w14:paraId="3ED6F393" w14:textId="710E92D8" w:rsidR="00B86971" w:rsidRPr="009C042D" w:rsidRDefault="00BC55A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55A9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C55A9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86971" w:rsidRPr="009C042D" w14:paraId="61DA12A0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1C3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6CBA5CC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DA44439" w14:textId="6D7E8692" w:rsidR="00B86971" w:rsidRPr="009C042D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B86971" w:rsidRPr="00527436">
              <w:rPr>
                <w:rFonts w:ascii="Arial" w:hAnsi="Arial" w:cs="Arial"/>
                <w:sz w:val="18"/>
                <w:szCs w:val="18"/>
              </w:rPr>
              <w:t xml:space="preserve"> okresie sprawozdawczym </w:t>
            </w:r>
            <w:r>
              <w:rPr>
                <w:rFonts w:ascii="Arial" w:hAnsi="Arial" w:cs="Arial"/>
                <w:sz w:val="18"/>
                <w:szCs w:val="18"/>
              </w:rPr>
              <w:t xml:space="preserve">z uwagi na brak ryzyka przekroczeń nie podejmowano żadnych działań wskazanych w przyjętym PDK. </w:t>
            </w:r>
            <w:r w:rsidR="00B86971" w:rsidRPr="00527436">
              <w:rPr>
                <w:rFonts w:ascii="Arial" w:hAnsi="Arial" w:cs="Arial"/>
                <w:sz w:val="18"/>
                <w:szCs w:val="18"/>
              </w:rPr>
              <w:t>Z tego względu nie ma możliwości wskazania, które z działań było uznane za najbardziej skuteczne.</w:t>
            </w:r>
          </w:p>
        </w:tc>
      </w:tr>
      <w:tr w:rsidR="00B86971" w:rsidRPr="009C042D" w14:paraId="2F2036D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96EC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32EA816F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69745650" w14:textId="1570AB74" w:rsidR="00BD01D8" w:rsidRPr="00BD01D8" w:rsidRDefault="008E77EB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11" w:history="1">
              <w:r w:rsidR="00B86971" w:rsidRPr="00BD01D8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https://powietrze.gios.gov.pl/pjp/rwms/16/overruns/0</w:t>
              </w:r>
            </w:hyperlink>
          </w:p>
        </w:tc>
      </w:tr>
      <w:tr w:rsidR="00B86971" w:rsidRPr="009C042D" w14:paraId="74EB8171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4D90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365E1B7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369107F8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Brak</w:t>
            </w:r>
          </w:p>
        </w:tc>
      </w:tr>
      <w:tr w:rsidR="00B86971" w:rsidRPr="009C042D" w14:paraId="57CC1983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1CFC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lastRenderedPageBreak/>
              <w:t xml:space="preserve">8. Uwagi </w:t>
            </w:r>
          </w:p>
          <w:p w14:paraId="7C50D32A" w14:textId="77777777" w:rsidR="00FF78E9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</w:p>
          <w:p w14:paraId="511CC55B" w14:textId="29FD7A7D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7C80EC1B" w14:textId="78EEBAE5" w:rsidR="00B86971" w:rsidRDefault="00B86971" w:rsidP="00102A44">
      <w:pPr>
        <w:rPr>
          <w:spacing w:val="17"/>
          <w:lang w:val="pl-PL"/>
        </w:rPr>
      </w:pPr>
    </w:p>
    <w:p w14:paraId="7984E364" w14:textId="77777777" w:rsidR="00B86971" w:rsidRDefault="00B86971" w:rsidP="00102A44">
      <w:pPr>
        <w:rPr>
          <w:spacing w:val="17"/>
          <w:lang w:val="pl-PL"/>
        </w:rPr>
      </w:pPr>
    </w:p>
    <w:sectPr w:rsidR="00B8697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073D7" w14:textId="77777777" w:rsidR="008E77EB" w:rsidRDefault="008E77EB">
      <w:r>
        <w:separator/>
      </w:r>
    </w:p>
  </w:endnote>
  <w:endnote w:type="continuationSeparator" w:id="0">
    <w:p w14:paraId="4125A679" w14:textId="77777777" w:rsidR="008E77EB" w:rsidRDefault="008E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AED10" w14:textId="77777777" w:rsidR="008E77EB" w:rsidRDefault="008E77EB">
      <w:r>
        <w:separator/>
      </w:r>
    </w:p>
  </w:footnote>
  <w:footnote w:type="continuationSeparator" w:id="0">
    <w:p w14:paraId="7871F8CD" w14:textId="77777777" w:rsidR="008E77EB" w:rsidRDefault="008E7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0129C"/>
    <w:rsid w:val="000508E7"/>
    <w:rsid w:val="00102A44"/>
    <w:rsid w:val="001113C7"/>
    <w:rsid w:val="0011401C"/>
    <w:rsid w:val="00121F9F"/>
    <w:rsid w:val="00140B20"/>
    <w:rsid w:val="00194569"/>
    <w:rsid w:val="001F52DC"/>
    <w:rsid w:val="00227E30"/>
    <w:rsid w:val="00232D1B"/>
    <w:rsid w:val="00240706"/>
    <w:rsid w:val="002A5816"/>
    <w:rsid w:val="002C08D9"/>
    <w:rsid w:val="002D2421"/>
    <w:rsid w:val="00303CD2"/>
    <w:rsid w:val="00337416"/>
    <w:rsid w:val="00364FF9"/>
    <w:rsid w:val="003675EC"/>
    <w:rsid w:val="003E6926"/>
    <w:rsid w:val="00425292"/>
    <w:rsid w:val="004761B0"/>
    <w:rsid w:val="004F7243"/>
    <w:rsid w:val="00527436"/>
    <w:rsid w:val="00561E57"/>
    <w:rsid w:val="005B5507"/>
    <w:rsid w:val="005D0750"/>
    <w:rsid w:val="005D1755"/>
    <w:rsid w:val="00644E11"/>
    <w:rsid w:val="0069404B"/>
    <w:rsid w:val="0069607A"/>
    <w:rsid w:val="006E3122"/>
    <w:rsid w:val="006E4368"/>
    <w:rsid w:val="00770F2F"/>
    <w:rsid w:val="00775F00"/>
    <w:rsid w:val="007F5E40"/>
    <w:rsid w:val="0085374C"/>
    <w:rsid w:val="00883012"/>
    <w:rsid w:val="00887121"/>
    <w:rsid w:val="008E77EB"/>
    <w:rsid w:val="00954AD6"/>
    <w:rsid w:val="009C042D"/>
    <w:rsid w:val="009F013D"/>
    <w:rsid w:val="00A54DF6"/>
    <w:rsid w:val="00AF28D4"/>
    <w:rsid w:val="00B232BF"/>
    <w:rsid w:val="00B8579B"/>
    <w:rsid w:val="00B86971"/>
    <w:rsid w:val="00BC55A9"/>
    <w:rsid w:val="00BD01D8"/>
    <w:rsid w:val="00C913A8"/>
    <w:rsid w:val="00C97CF8"/>
    <w:rsid w:val="00CA0B31"/>
    <w:rsid w:val="00D01622"/>
    <w:rsid w:val="00D2007E"/>
    <w:rsid w:val="00DF0797"/>
    <w:rsid w:val="00E25CD9"/>
    <w:rsid w:val="00E35210"/>
    <w:rsid w:val="00E94D04"/>
    <w:rsid w:val="00E95808"/>
    <w:rsid w:val="00F22163"/>
    <w:rsid w:val="00F95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697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program-ochrony-powietrza-dla-strefy-aglomeracja-szczecinska-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420-sejmiku-wojewodztwa-zachodniopomorskie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rodowisko.wzp.pl/biuro-ds-geologii-i-polityki-ekologicznej/programy-ochrony-powietrza-i-plany-dzialan-krotkoterminowych/sprawozdawczosc/sprawozdania-z-programow-ochrony-powietr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-ochrony-powietrza-dla-strefy-aglomeracja-szczecins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3</cp:revision>
  <dcterms:created xsi:type="dcterms:W3CDTF">2025-03-13T08:02:00Z</dcterms:created>
  <dcterms:modified xsi:type="dcterms:W3CDTF">2025-03-14T09:10:00Z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